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733" w:rsidRPr="00B20834" w:rsidRDefault="007F1733" w:rsidP="00651135">
      <w:pPr>
        <w:jc w:val="center"/>
        <w:rPr>
          <w:rFonts w:ascii="Times New Roman" w:hAnsi="Times New Roman" w:cs="Times New Roman"/>
          <w:b/>
          <w:sz w:val="32"/>
          <w:szCs w:val="32"/>
          <w:u w:val="single"/>
        </w:rPr>
      </w:pPr>
      <w:r w:rsidRPr="00B20834">
        <w:rPr>
          <w:rFonts w:ascii="Times New Roman" w:hAnsi="Times New Roman" w:cs="Times New Roman"/>
          <w:b/>
          <w:sz w:val="32"/>
          <w:szCs w:val="32"/>
          <w:u w:val="single"/>
        </w:rPr>
        <w:t>Appendix A</w:t>
      </w:r>
    </w:p>
    <w:p w:rsidR="00953A1A" w:rsidRPr="00B20834" w:rsidRDefault="00651135" w:rsidP="00651135">
      <w:pPr>
        <w:jc w:val="center"/>
        <w:rPr>
          <w:rFonts w:ascii="Times New Roman" w:hAnsi="Times New Roman" w:cs="Times New Roman"/>
          <w:b/>
          <w:sz w:val="24"/>
          <w:szCs w:val="24"/>
          <w:u w:val="single"/>
        </w:rPr>
      </w:pPr>
      <w:r w:rsidRPr="00B20834">
        <w:rPr>
          <w:rFonts w:ascii="Times New Roman" w:hAnsi="Times New Roman" w:cs="Times New Roman"/>
          <w:b/>
          <w:sz w:val="24"/>
          <w:szCs w:val="24"/>
          <w:u w:val="single"/>
        </w:rPr>
        <w:t>OSEA LA GRANDE CHAPTER 24</w:t>
      </w:r>
    </w:p>
    <w:p w:rsidR="00651135" w:rsidRPr="00B20834" w:rsidRDefault="00651135" w:rsidP="00651135">
      <w:pPr>
        <w:jc w:val="center"/>
        <w:rPr>
          <w:rFonts w:ascii="Times New Roman" w:hAnsi="Times New Roman" w:cs="Times New Roman"/>
          <w:b/>
          <w:sz w:val="24"/>
          <w:szCs w:val="24"/>
          <w:u w:val="single"/>
        </w:rPr>
      </w:pPr>
      <w:r w:rsidRPr="00B20834">
        <w:rPr>
          <w:rFonts w:ascii="Times New Roman" w:hAnsi="Times New Roman" w:cs="Times New Roman"/>
          <w:b/>
          <w:sz w:val="24"/>
          <w:szCs w:val="24"/>
          <w:u w:val="single"/>
        </w:rPr>
        <w:t>CHAPTER POLICIES</w:t>
      </w:r>
    </w:p>
    <w:p w:rsidR="00651135" w:rsidRPr="00B20834" w:rsidRDefault="00651135">
      <w:pPr>
        <w:rPr>
          <w:rFonts w:ascii="Times New Roman" w:hAnsi="Times New Roman" w:cs="Times New Roman"/>
          <w:b/>
          <w:sz w:val="24"/>
          <w:szCs w:val="24"/>
        </w:rPr>
      </w:pPr>
    </w:p>
    <w:p w:rsidR="00651135" w:rsidRPr="00B20834" w:rsidRDefault="00651135">
      <w:pPr>
        <w:rPr>
          <w:rFonts w:ascii="Times New Roman" w:hAnsi="Times New Roman" w:cs="Times New Roman"/>
          <w:sz w:val="24"/>
          <w:szCs w:val="24"/>
        </w:rPr>
      </w:pPr>
      <w:r w:rsidRPr="00B20834">
        <w:rPr>
          <w:rFonts w:ascii="Times New Roman" w:hAnsi="Times New Roman" w:cs="Times New Roman"/>
          <w:b/>
          <w:sz w:val="24"/>
          <w:szCs w:val="24"/>
        </w:rPr>
        <w:t xml:space="preserve">101. CHARITABLE CONTRIBUTIONS:  </w:t>
      </w:r>
      <w:r w:rsidRPr="00B20834">
        <w:rPr>
          <w:rFonts w:ascii="Times New Roman" w:hAnsi="Times New Roman" w:cs="Times New Roman"/>
          <w:sz w:val="24"/>
          <w:szCs w:val="24"/>
        </w:rPr>
        <w:t>$50.00 maximum per charity.  Membership present at the meeting will vote to approve expenditure by a majority.</w:t>
      </w:r>
      <w:r w:rsidR="00262E77" w:rsidRPr="00B20834">
        <w:rPr>
          <w:rFonts w:ascii="Times New Roman" w:hAnsi="Times New Roman" w:cs="Times New Roman"/>
          <w:sz w:val="24"/>
          <w:szCs w:val="24"/>
        </w:rPr>
        <w:t xml:space="preserve">  </w:t>
      </w:r>
    </w:p>
    <w:p w:rsidR="00651135" w:rsidRPr="00B20834" w:rsidRDefault="00651135">
      <w:pPr>
        <w:rPr>
          <w:rFonts w:ascii="Times New Roman" w:hAnsi="Times New Roman" w:cs="Times New Roman"/>
          <w:sz w:val="24"/>
          <w:szCs w:val="24"/>
        </w:rPr>
      </w:pPr>
      <w:r w:rsidRPr="00B20834">
        <w:rPr>
          <w:rFonts w:ascii="Times New Roman" w:hAnsi="Times New Roman" w:cs="Times New Roman"/>
          <w:b/>
          <w:sz w:val="24"/>
          <w:szCs w:val="24"/>
        </w:rPr>
        <w:t xml:space="preserve">102. </w:t>
      </w:r>
      <w:r w:rsidR="004F5E3F" w:rsidRPr="00B20834">
        <w:rPr>
          <w:rFonts w:ascii="Times New Roman" w:hAnsi="Times New Roman" w:cs="Times New Roman"/>
          <w:b/>
          <w:sz w:val="24"/>
          <w:szCs w:val="24"/>
        </w:rPr>
        <w:t xml:space="preserve">MILEAGE </w:t>
      </w:r>
      <w:r w:rsidRPr="00B20834">
        <w:rPr>
          <w:rFonts w:ascii="Times New Roman" w:hAnsi="Times New Roman" w:cs="Times New Roman"/>
          <w:b/>
          <w:sz w:val="24"/>
          <w:szCs w:val="24"/>
        </w:rPr>
        <w:t xml:space="preserve">EXPENSE:  </w:t>
      </w:r>
      <w:r w:rsidRPr="00B20834">
        <w:rPr>
          <w:rFonts w:ascii="Times New Roman" w:hAnsi="Times New Roman" w:cs="Times New Roman"/>
          <w:sz w:val="24"/>
          <w:szCs w:val="24"/>
        </w:rPr>
        <w:t xml:space="preserve">Rate will be set at the current </w:t>
      </w:r>
      <w:r w:rsidR="004F5E3F" w:rsidRPr="00B20834">
        <w:rPr>
          <w:rFonts w:ascii="Times New Roman" w:hAnsi="Times New Roman" w:cs="Times New Roman"/>
          <w:sz w:val="24"/>
          <w:szCs w:val="24"/>
        </w:rPr>
        <w:t xml:space="preserve">IRS </w:t>
      </w:r>
      <w:r w:rsidRPr="00B20834">
        <w:rPr>
          <w:rFonts w:ascii="Times New Roman" w:hAnsi="Times New Roman" w:cs="Times New Roman"/>
          <w:sz w:val="24"/>
          <w:szCs w:val="24"/>
        </w:rPr>
        <w:t>rate.</w:t>
      </w:r>
    </w:p>
    <w:p w:rsidR="00651135" w:rsidRPr="00B20834" w:rsidRDefault="00651135">
      <w:pPr>
        <w:rPr>
          <w:rFonts w:ascii="Times New Roman" w:hAnsi="Times New Roman" w:cs="Times New Roman"/>
          <w:sz w:val="24"/>
          <w:szCs w:val="24"/>
        </w:rPr>
      </w:pPr>
      <w:r w:rsidRPr="00B20834">
        <w:rPr>
          <w:rFonts w:ascii="Times New Roman" w:hAnsi="Times New Roman" w:cs="Times New Roman"/>
          <w:b/>
          <w:sz w:val="24"/>
          <w:szCs w:val="24"/>
        </w:rPr>
        <w:t xml:space="preserve">103. MEALS ALLOWANCE:  </w:t>
      </w:r>
      <w:r w:rsidRPr="00B20834">
        <w:rPr>
          <w:rFonts w:ascii="Times New Roman" w:hAnsi="Times New Roman" w:cs="Times New Roman"/>
          <w:sz w:val="24"/>
          <w:szCs w:val="24"/>
        </w:rPr>
        <w:t>Meals allowance will be at the current district going rate.</w:t>
      </w:r>
    </w:p>
    <w:p w:rsidR="00651135" w:rsidRPr="00B20834" w:rsidRDefault="00651135">
      <w:pPr>
        <w:rPr>
          <w:rFonts w:ascii="Times New Roman" w:hAnsi="Times New Roman" w:cs="Times New Roman"/>
          <w:sz w:val="24"/>
          <w:szCs w:val="24"/>
        </w:rPr>
      </w:pPr>
      <w:r w:rsidRPr="00B20834">
        <w:rPr>
          <w:rFonts w:ascii="Times New Roman" w:hAnsi="Times New Roman" w:cs="Times New Roman"/>
          <w:b/>
          <w:sz w:val="24"/>
          <w:szCs w:val="24"/>
        </w:rPr>
        <w:t xml:space="preserve">104. LODGING:  </w:t>
      </w:r>
    </w:p>
    <w:p w:rsidR="00651135" w:rsidRPr="00B20834" w:rsidRDefault="00651135">
      <w:pPr>
        <w:rPr>
          <w:rFonts w:ascii="Times New Roman" w:hAnsi="Times New Roman" w:cs="Times New Roman"/>
          <w:sz w:val="24"/>
          <w:szCs w:val="24"/>
        </w:rPr>
      </w:pPr>
      <w:proofErr w:type="gramStart"/>
      <w:r w:rsidRPr="00B20834">
        <w:rPr>
          <w:rFonts w:ascii="Times New Roman" w:hAnsi="Times New Roman" w:cs="Times New Roman"/>
          <w:sz w:val="24"/>
          <w:szCs w:val="24"/>
        </w:rPr>
        <w:t>a.  Arrangements</w:t>
      </w:r>
      <w:proofErr w:type="gramEnd"/>
      <w:r w:rsidRPr="00B20834">
        <w:rPr>
          <w:rFonts w:ascii="Times New Roman" w:hAnsi="Times New Roman" w:cs="Times New Roman"/>
          <w:sz w:val="24"/>
          <w:szCs w:val="24"/>
        </w:rPr>
        <w:t xml:space="preserve"> for approved staff development should be made in advance (except in emergenc</w:t>
      </w:r>
      <w:r w:rsidR="00AB01BD" w:rsidRPr="00B20834">
        <w:rPr>
          <w:rFonts w:ascii="Times New Roman" w:hAnsi="Times New Roman" w:cs="Times New Roman"/>
          <w:sz w:val="24"/>
          <w:szCs w:val="24"/>
        </w:rPr>
        <w:t>ies</w:t>
      </w:r>
      <w:r w:rsidRPr="00B20834">
        <w:rPr>
          <w:rFonts w:ascii="Times New Roman" w:hAnsi="Times New Roman" w:cs="Times New Roman"/>
          <w:sz w:val="24"/>
          <w:szCs w:val="24"/>
        </w:rPr>
        <w:t>) and paid for by check from the La Grande School District Staff Development fund</w:t>
      </w:r>
      <w:r w:rsidR="007F1733" w:rsidRPr="00B20834">
        <w:rPr>
          <w:rFonts w:ascii="Times New Roman" w:hAnsi="Times New Roman" w:cs="Times New Roman"/>
          <w:sz w:val="24"/>
          <w:szCs w:val="24"/>
        </w:rPr>
        <w:t>.</w:t>
      </w:r>
    </w:p>
    <w:p w:rsidR="007F1733" w:rsidRPr="00B20834" w:rsidRDefault="007F1733">
      <w:pPr>
        <w:rPr>
          <w:rFonts w:ascii="Times New Roman" w:hAnsi="Times New Roman" w:cs="Times New Roman"/>
          <w:sz w:val="24"/>
          <w:szCs w:val="24"/>
        </w:rPr>
      </w:pPr>
      <w:proofErr w:type="gramStart"/>
      <w:r w:rsidRPr="00B20834">
        <w:rPr>
          <w:rFonts w:ascii="Times New Roman" w:hAnsi="Times New Roman" w:cs="Times New Roman"/>
          <w:sz w:val="24"/>
          <w:szCs w:val="24"/>
        </w:rPr>
        <w:t>b.  For</w:t>
      </w:r>
      <w:proofErr w:type="gramEnd"/>
      <w:r w:rsidRPr="00B20834">
        <w:rPr>
          <w:rFonts w:ascii="Times New Roman" w:hAnsi="Times New Roman" w:cs="Times New Roman"/>
          <w:sz w:val="24"/>
          <w:szCs w:val="24"/>
        </w:rPr>
        <w:t xml:space="preserve"> all OSEA sponsored events, La Grande </w:t>
      </w:r>
      <w:r w:rsidR="004F5E3F" w:rsidRPr="00B20834">
        <w:rPr>
          <w:rFonts w:ascii="Times New Roman" w:hAnsi="Times New Roman" w:cs="Times New Roman"/>
          <w:sz w:val="24"/>
          <w:szCs w:val="24"/>
        </w:rPr>
        <w:t xml:space="preserve">Chapter </w:t>
      </w:r>
      <w:r w:rsidRPr="00B20834">
        <w:rPr>
          <w:rFonts w:ascii="Times New Roman" w:hAnsi="Times New Roman" w:cs="Times New Roman"/>
          <w:sz w:val="24"/>
          <w:szCs w:val="24"/>
        </w:rPr>
        <w:t xml:space="preserve">24 travel </w:t>
      </w:r>
      <w:r w:rsidR="004F5E3F" w:rsidRPr="00B20834">
        <w:rPr>
          <w:rFonts w:ascii="Times New Roman" w:hAnsi="Times New Roman" w:cs="Times New Roman"/>
          <w:sz w:val="24"/>
          <w:szCs w:val="24"/>
        </w:rPr>
        <w:t xml:space="preserve">allowances </w:t>
      </w:r>
      <w:r w:rsidRPr="00B20834">
        <w:rPr>
          <w:rFonts w:ascii="Times New Roman" w:hAnsi="Times New Roman" w:cs="Times New Roman"/>
          <w:sz w:val="24"/>
          <w:szCs w:val="24"/>
        </w:rPr>
        <w:t xml:space="preserve">will be at the current district rate and will be approved and paid for by the </w:t>
      </w:r>
      <w:r w:rsidR="004F5E3F" w:rsidRPr="00B20834">
        <w:rPr>
          <w:rFonts w:ascii="Times New Roman" w:hAnsi="Times New Roman" w:cs="Times New Roman"/>
          <w:sz w:val="24"/>
          <w:szCs w:val="24"/>
        </w:rPr>
        <w:t>Chapter</w:t>
      </w:r>
      <w:r w:rsidRPr="00B20834">
        <w:rPr>
          <w:rFonts w:ascii="Times New Roman" w:hAnsi="Times New Roman" w:cs="Times New Roman"/>
          <w:sz w:val="24"/>
          <w:szCs w:val="24"/>
        </w:rPr>
        <w:t>.</w:t>
      </w:r>
    </w:p>
    <w:p w:rsidR="007F1733" w:rsidRPr="00B20834" w:rsidRDefault="00651135">
      <w:pPr>
        <w:rPr>
          <w:rFonts w:ascii="Times New Roman" w:hAnsi="Times New Roman" w:cs="Times New Roman"/>
          <w:sz w:val="24"/>
          <w:szCs w:val="24"/>
        </w:rPr>
      </w:pPr>
      <w:r w:rsidRPr="00B20834">
        <w:rPr>
          <w:rFonts w:ascii="Times New Roman" w:hAnsi="Times New Roman" w:cs="Times New Roman"/>
          <w:b/>
          <w:sz w:val="24"/>
          <w:szCs w:val="24"/>
        </w:rPr>
        <w:t>105. RETIREMENT</w:t>
      </w:r>
      <w:r w:rsidR="007F1733" w:rsidRPr="00B20834">
        <w:rPr>
          <w:rFonts w:ascii="Times New Roman" w:hAnsi="Times New Roman" w:cs="Times New Roman"/>
          <w:b/>
          <w:sz w:val="24"/>
          <w:szCs w:val="24"/>
        </w:rPr>
        <w:t xml:space="preserve">:  </w:t>
      </w:r>
      <w:r w:rsidR="007F1733" w:rsidRPr="00B20834">
        <w:rPr>
          <w:rFonts w:ascii="Times New Roman" w:hAnsi="Times New Roman" w:cs="Times New Roman"/>
          <w:sz w:val="24"/>
          <w:szCs w:val="24"/>
        </w:rPr>
        <w:t xml:space="preserve">Each retiree will receive a $50.00 gift </w:t>
      </w:r>
      <w:r w:rsidR="00922160" w:rsidRPr="00B20834">
        <w:rPr>
          <w:rFonts w:ascii="Times New Roman" w:hAnsi="Times New Roman" w:cs="Times New Roman"/>
          <w:sz w:val="24"/>
          <w:szCs w:val="24"/>
        </w:rPr>
        <w:t xml:space="preserve">card </w:t>
      </w:r>
      <w:r w:rsidR="007F1733" w:rsidRPr="00B20834">
        <w:rPr>
          <w:rFonts w:ascii="Times New Roman" w:hAnsi="Times New Roman" w:cs="Times New Roman"/>
          <w:sz w:val="24"/>
          <w:szCs w:val="24"/>
        </w:rPr>
        <w:t>or cash.</w:t>
      </w:r>
    </w:p>
    <w:p w:rsidR="00651135" w:rsidRPr="00B20834" w:rsidRDefault="00651135">
      <w:pPr>
        <w:rPr>
          <w:rFonts w:ascii="Times New Roman" w:hAnsi="Times New Roman" w:cs="Times New Roman"/>
          <w:b/>
          <w:sz w:val="24"/>
          <w:szCs w:val="24"/>
        </w:rPr>
      </w:pPr>
      <w:r w:rsidRPr="00B20834">
        <w:rPr>
          <w:rFonts w:ascii="Times New Roman" w:hAnsi="Times New Roman" w:cs="Times New Roman"/>
          <w:b/>
          <w:sz w:val="24"/>
          <w:szCs w:val="24"/>
        </w:rPr>
        <w:t>106. LOCAL DUES</w:t>
      </w:r>
      <w:r w:rsidR="00073F7C" w:rsidRPr="00B20834">
        <w:rPr>
          <w:rFonts w:ascii="Times New Roman" w:hAnsi="Times New Roman" w:cs="Times New Roman"/>
          <w:b/>
          <w:sz w:val="24"/>
          <w:szCs w:val="24"/>
        </w:rPr>
        <w:t xml:space="preserve">:  $1.00 </w:t>
      </w:r>
      <w:r w:rsidR="00073F7C" w:rsidRPr="00B20834">
        <w:rPr>
          <w:rFonts w:ascii="Times New Roman" w:hAnsi="Times New Roman" w:cs="Times New Roman"/>
          <w:sz w:val="24"/>
          <w:szCs w:val="24"/>
        </w:rPr>
        <w:t>per month.</w:t>
      </w:r>
      <w:r w:rsidR="00073F7C" w:rsidRPr="00B20834">
        <w:rPr>
          <w:rFonts w:ascii="Times New Roman" w:hAnsi="Times New Roman" w:cs="Times New Roman"/>
          <w:b/>
          <w:sz w:val="24"/>
          <w:szCs w:val="24"/>
        </w:rPr>
        <w:t xml:space="preserve"> </w:t>
      </w:r>
    </w:p>
    <w:p w:rsidR="00651135" w:rsidRPr="00B20834" w:rsidRDefault="00651135">
      <w:pPr>
        <w:rPr>
          <w:rFonts w:ascii="Times New Roman" w:hAnsi="Times New Roman" w:cs="Times New Roman"/>
          <w:sz w:val="24"/>
          <w:szCs w:val="24"/>
        </w:rPr>
      </w:pPr>
      <w:r w:rsidRPr="00B20834">
        <w:rPr>
          <w:rFonts w:ascii="Times New Roman" w:hAnsi="Times New Roman" w:cs="Times New Roman"/>
          <w:b/>
          <w:sz w:val="24"/>
          <w:szCs w:val="24"/>
        </w:rPr>
        <w:t xml:space="preserve">107. </w:t>
      </w:r>
      <w:r w:rsidR="00073F7C" w:rsidRPr="00B20834">
        <w:rPr>
          <w:rFonts w:ascii="Times New Roman" w:hAnsi="Times New Roman" w:cs="Times New Roman"/>
          <w:b/>
          <w:sz w:val="24"/>
          <w:szCs w:val="24"/>
        </w:rPr>
        <w:t>Chapter policies must be approved by a majority vote of the executive co</w:t>
      </w:r>
      <w:r w:rsidR="00922160" w:rsidRPr="00B20834">
        <w:rPr>
          <w:rFonts w:ascii="Times New Roman" w:hAnsi="Times New Roman" w:cs="Times New Roman"/>
          <w:b/>
          <w:sz w:val="24"/>
          <w:szCs w:val="24"/>
        </w:rPr>
        <w:t xml:space="preserve">uncil </w:t>
      </w:r>
      <w:r w:rsidR="00922160" w:rsidRPr="00B20834">
        <w:rPr>
          <w:rFonts w:ascii="Times New Roman" w:hAnsi="Times New Roman" w:cs="Times New Roman"/>
          <w:sz w:val="24"/>
          <w:szCs w:val="24"/>
        </w:rPr>
        <w:t>at a regularly scheduled meeting</w:t>
      </w:r>
      <w:r w:rsidR="00073F7C" w:rsidRPr="00B20834">
        <w:rPr>
          <w:rFonts w:ascii="Times New Roman" w:hAnsi="Times New Roman" w:cs="Times New Roman"/>
          <w:sz w:val="24"/>
          <w:szCs w:val="24"/>
        </w:rPr>
        <w:t>.</w:t>
      </w:r>
    </w:p>
    <w:p w:rsidR="00651135" w:rsidRPr="00B20834" w:rsidRDefault="00651135">
      <w:pPr>
        <w:rPr>
          <w:rFonts w:ascii="Times New Roman" w:hAnsi="Times New Roman" w:cs="Times New Roman"/>
          <w:b/>
          <w:sz w:val="24"/>
          <w:szCs w:val="24"/>
        </w:rPr>
      </w:pPr>
      <w:r w:rsidRPr="00B20834">
        <w:rPr>
          <w:rFonts w:ascii="Times New Roman" w:hAnsi="Times New Roman" w:cs="Times New Roman"/>
          <w:b/>
          <w:sz w:val="24"/>
          <w:szCs w:val="24"/>
        </w:rPr>
        <w:t>108. DUTIES OF THE COMMITTEES</w:t>
      </w:r>
      <w:r w:rsidR="00262E77" w:rsidRPr="00B20834">
        <w:rPr>
          <w:rFonts w:ascii="Times New Roman" w:hAnsi="Times New Roman" w:cs="Times New Roman"/>
          <w:b/>
          <w:sz w:val="24"/>
          <w:szCs w:val="24"/>
        </w:rPr>
        <w:t>:</w:t>
      </w:r>
    </w:p>
    <w:p w:rsidR="00922160" w:rsidRPr="00B20834" w:rsidRDefault="00135315">
      <w:pPr>
        <w:rPr>
          <w:rFonts w:ascii="Times New Roman" w:hAnsi="Times New Roman" w:cs="Times New Roman"/>
          <w:sz w:val="24"/>
          <w:szCs w:val="24"/>
        </w:rPr>
      </w:pPr>
      <w:r w:rsidRPr="00B20834">
        <w:rPr>
          <w:rFonts w:ascii="Times New Roman" w:hAnsi="Times New Roman" w:cs="Times New Roman"/>
          <w:b/>
          <w:sz w:val="24"/>
          <w:szCs w:val="24"/>
          <w:u w:val="single"/>
        </w:rPr>
        <w:t>Building Employee Representative Committee</w:t>
      </w:r>
      <w:r w:rsidRPr="00B20834">
        <w:rPr>
          <w:rFonts w:ascii="Times New Roman" w:hAnsi="Times New Roman" w:cs="Times New Roman"/>
          <w:sz w:val="24"/>
          <w:szCs w:val="24"/>
        </w:rPr>
        <w:t xml:space="preserve">:  This committee shall have a chair selected by the chapter president.  </w:t>
      </w:r>
      <w:r w:rsidR="004209B6" w:rsidRPr="00B20834">
        <w:rPr>
          <w:rFonts w:ascii="Times New Roman" w:hAnsi="Times New Roman" w:cs="Times New Roman"/>
          <w:sz w:val="24"/>
          <w:szCs w:val="24"/>
        </w:rPr>
        <w:t>Building employee representatives of sufficient number shall be appointed to assure communications within all buildings within the district and to reach each area of classified employees. The representatives shall attend all chapter meetings and building employee representative meetings or appoint a person to attend in their absence.</w:t>
      </w:r>
    </w:p>
    <w:p w:rsidR="004209B6" w:rsidRPr="00B20834" w:rsidRDefault="004209B6">
      <w:pPr>
        <w:rPr>
          <w:rFonts w:ascii="Times New Roman" w:hAnsi="Times New Roman" w:cs="Times New Roman"/>
          <w:sz w:val="24"/>
          <w:szCs w:val="24"/>
        </w:rPr>
      </w:pPr>
      <w:r w:rsidRPr="00B20834">
        <w:rPr>
          <w:rFonts w:ascii="Times New Roman" w:hAnsi="Times New Roman" w:cs="Times New Roman"/>
          <w:b/>
          <w:sz w:val="24"/>
          <w:szCs w:val="24"/>
          <w:u w:val="single"/>
        </w:rPr>
        <w:t xml:space="preserve">Negotiating </w:t>
      </w:r>
      <w:r w:rsidR="00AB01BD" w:rsidRPr="00B20834">
        <w:rPr>
          <w:rFonts w:ascii="Times New Roman" w:hAnsi="Times New Roman" w:cs="Times New Roman"/>
          <w:b/>
          <w:sz w:val="24"/>
          <w:szCs w:val="24"/>
          <w:u w:val="single"/>
        </w:rPr>
        <w:t>C</w:t>
      </w:r>
      <w:r w:rsidRPr="00B20834">
        <w:rPr>
          <w:rFonts w:ascii="Times New Roman" w:hAnsi="Times New Roman" w:cs="Times New Roman"/>
          <w:b/>
          <w:sz w:val="24"/>
          <w:szCs w:val="24"/>
          <w:u w:val="single"/>
        </w:rPr>
        <w:t>ommittee</w:t>
      </w:r>
      <w:r w:rsidRPr="00B20834">
        <w:rPr>
          <w:rFonts w:ascii="Times New Roman" w:hAnsi="Times New Roman" w:cs="Times New Roman"/>
          <w:sz w:val="24"/>
          <w:szCs w:val="24"/>
        </w:rPr>
        <w:t>:  this committee shall be representative of the employees and all areas at the bargaining table.  It shall include a chairperson designated by the executive committee.  This committee shall develop negotiation proposals from information obtained from the membership with assistance from the OSEA staff.  This package shall be presented to the membership prior to the commencement of negotiations.  No contract shall be valid unless first ratified by a majority of members.  Ratification shall be by secret ballot at a general meeting after written notice to the membership of the ratification meeting.</w:t>
      </w:r>
    </w:p>
    <w:p w:rsidR="004209B6" w:rsidRPr="00B20834" w:rsidRDefault="004209B6">
      <w:pPr>
        <w:rPr>
          <w:rFonts w:ascii="Times New Roman" w:hAnsi="Times New Roman" w:cs="Times New Roman"/>
          <w:sz w:val="24"/>
          <w:szCs w:val="24"/>
        </w:rPr>
      </w:pPr>
      <w:r w:rsidRPr="00B20834">
        <w:rPr>
          <w:rFonts w:ascii="Times New Roman" w:hAnsi="Times New Roman" w:cs="Times New Roman"/>
          <w:b/>
          <w:sz w:val="24"/>
          <w:szCs w:val="24"/>
          <w:u w:val="single"/>
        </w:rPr>
        <w:lastRenderedPageBreak/>
        <w:t>Classification Committee</w:t>
      </w:r>
      <w:r w:rsidRPr="00B20834">
        <w:rPr>
          <w:rFonts w:ascii="Times New Roman" w:hAnsi="Times New Roman" w:cs="Times New Roman"/>
          <w:sz w:val="24"/>
          <w:szCs w:val="24"/>
        </w:rPr>
        <w:t>:  The District and OSEA will maintain a Classification Committee.  The Committee’s purpose will be:</w:t>
      </w:r>
    </w:p>
    <w:p w:rsidR="004209B6" w:rsidRPr="00B20834" w:rsidRDefault="004209B6" w:rsidP="004209B6">
      <w:pPr>
        <w:pStyle w:val="ListParagraph"/>
        <w:numPr>
          <w:ilvl w:val="0"/>
          <w:numId w:val="1"/>
        </w:numPr>
        <w:rPr>
          <w:rFonts w:ascii="Times New Roman" w:hAnsi="Times New Roman" w:cs="Times New Roman"/>
          <w:sz w:val="24"/>
          <w:szCs w:val="24"/>
        </w:rPr>
      </w:pPr>
      <w:r w:rsidRPr="00B20834">
        <w:rPr>
          <w:rFonts w:ascii="Times New Roman" w:hAnsi="Times New Roman" w:cs="Times New Roman"/>
          <w:sz w:val="24"/>
          <w:szCs w:val="24"/>
        </w:rPr>
        <w:t xml:space="preserve">To review all job </w:t>
      </w:r>
      <w:r w:rsidR="00156BEB" w:rsidRPr="00B20834">
        <w:rPr>
          <w:rFonts w:ascii="Times New Roman" w:hAnsi="Times New Roman" w:cs="Times New Roman"/>
          <w:sz w:val="24"/>
          <w:szCs w:val="24"/>
        </w:rPr>
        <w:t>descriptions within the bargaining unit that has been brought to the Committee’s attention.</w:t>
      </w:r>
    </w:p>
    <w:p w:rsidR="00156BEB" w:rsidRPr="00B20834" w:rsidRDefault="00156BEB" w:rsidP="004209B6">
      <w:pPr>
        <w:pStyle w:val="ListParagraph"/>
        <w:numPr>
          <w:ilvl w:val="0"/>
          <w:numId w:val="1"/>
        </w:numPr>
        <w:rPr>
          <w:rFonts w:ascii="Times New Roman" w:hAnsi="Times New Roman" w:cs="Times New Roman"/>
          <w:sz w:val="24"/>
          <w:szCs w:val="24"/>
        </w:rPr>
      </w:pPr>
      <w:r w:rsidRPr="00B20834">
        <w:rPr>
          <w:rFonts w:ascii="Times New Roman" w:hAnsi="Times New Roman" w:cs="Times New Roman"/>
          <w:sz w:val="24"/>
          <w:szCs w:val="24"/>
        </w:rPr>
        <w:t>To recommend salary placement on the salary schedule for a new position in the bargaining unit, or for those positions with the bargaining unit that have been reviewed and acted upon by the Committee.</w:t>
      </w:r>
    </w:p>
    <w:p w:rsidR="00156BEB" w:rsidRPr="00B20834" w:rsidRDefault="00156BEB" w:rsidP="004209B6">
      <w:pPr>
        <w:pStyle w:val="ListParagraph"/>
        <w:numPr>
          <w:ilvl w:val="0"/>
          <w:numId w:val="1"/>
        </w:numPr>
        <w:rPr>
          <w:rFonts w:ascii="Times New Roman" w:hAnsi="Times New Roman" w:cs="Times New Roman"/>
          <w:sz w:val="24"/>
          <w:szCs w:val="24"/>
        </w:rPr>
      </w:pPr>
      <w:r w:rsidRPr="00B20834">
        <w:rPr>
          <w:rFonts w:ascii="Times New Roman" w:hAnsi="Times New Roman" w:cs="Times New Roman"/>
          <w:sz w:val="24"/>
          <w:szCs w:val="24"/>
        </w:rPr>
        <w:t>This Committee will report all new placements to the Executive Board.  The OSEA representation will be three members, plus an alternate.</w:t>
      </w:r>
    </w:p>
    <w:p w:rsidR="00156BEB" w:rsidRPr="00B20834" w:rsidRDefault="00156BEB" w:rsidP="00AB01BD">
      <w:pPr>
        <w:rPr>
          <w:rFonts w:ascii="Times New Roman" w:hAnsi="Times New Roman" w:cs="Times New Roman"/>
          <w:sz w:val="24"/>
          <w:szCs w:val="24"/>
        </w:rPr>
      </w:pPr>
      <w:r w:rsidRPr="00B20834">
        <w:rPr>
          <w:rFonts w:ascii="Times New Roman" w:hAnsi="Times New Roman" w:cs="Times New Roman"/>
          <w:b/>
          <w:sz w:val="24"/>
          <w:szCs w:val="24"/>
          <w:u w:val="single"/>
        </w:rPr>
        <w:t>Staff Development Committee:</w:t>
      </w:r>
      <w:r w:rsidRPr="00B20834">
        <w:rPr>
          <w:rFonts w:ascii="Times New Roman" w:hAnsi="Times New Roman" w:cs="Times New Roman"/>
          <w:sz w:val="24"/>
          <w:szCs w:val="24"/>
        </w:rPr>
        <w:t xml:space="preserve">  This committee shall consist of four members.  It shall be the duty of this Committee to approve </w:t>
      </w:r>
      <w:r w:rsidR="00D7308F" w:rsidRPr="00B20834">
        <w:rPr>
          <w:rFonts w:ascii="Times New Roman" w:hAnsi="Times New Roman" w:cs="Times New Roman"/>
          <w:sz w:val="24"/>
          <w:szCs w:val="24"/>
        </w:rPr>
        <w:t xml:space="preserve">staff development </w:t>
      </w:r>
      <w:r w:rsidRPr="00B20834">
        <w:rPr>
          <w:rFonts w:ascii="Times New Roman" w:hAnsi="Times New Roman" w:cs="Times New Roman"/>
          <w:sz w:val="24"/>
          <w:szCs w:val="24"/>
        </w:rPr>
        <w:t>requests from classified employees, for the purpose of attending conferences, workshops, and classes that are job related, in accordance with District goals.  This Committee will report all activity and expenditures approved and disapproved by said Committee to the Executive Board.</w:t>
      </w:r>
    </w:p>
    <w:p w:rsidR="00335BDC" w:rsidRPr="00B20834" w:rsidRDefault="00335BDC" w:rsidP="00B20834">
      <w:pPr>
        <w:ind w:left="720"/>
        <w:rPr>
          <w:rFonts w:ascii="Times New Roman" w:hAnsi="Times New Roman"/>
          <w:b/>
          <w:sz w:val="24"/>
          <w:szCs w:val="24"/>
        </w:rPr>
      </w:pPr>
      <w:r w:rsidRPr="00B20834">
        <w:rPr>
          <w:rFonts w:ascii="Times New Roman" w:hAnsi="Times New Roman"/>
          <w:b/>
          <w:sz w:val="24"/>
          <w:szCs w:val="24"/>
        </w:rPr>
        <w:t>Process:</w:t>
      </w:r>
    </w:p>
    <w:p w:rsidR="00663E34" w:rsidRPr="00B20834" w:rsidRDefault="00335BDC" w:rsidP="00B20834">
      <w:pPr>
        <w:ind w:left="720" w:right="720"/>
        <w:rPr>
          <w:rFonts w:ascii="Times New Roman" w:hAnsi="Times New Roman"/>
          <w:sz w:val="24"/>
          <w:szCs w:val="24"/>
        </w:rPr>
      </w:pPr>
      <w:r w:rsidRPr="00B20834">
        <w:rPr>
          <w:rFonts w:ascii="Times New Roman" w:hAnsi="Times New Roman"/>
          <w:sz w:val="24"/>
          <w:szCs w:val="24"/>
        </w:rPr>
        <w:t xml:space="preserve">Employees requesting funds for professional development shall bring request to </w:t>
      </w:r>
      <w:r w:rsidR="004F5E3F" w:rsidRPr="00B20834">
        <w:rPr>
          <w:rFonts w:ascii="Times New Roman" w:hAnsi="Times New Roman"/>
          <w:sz w:val="24"/>
          <w:szCs w:val="24"/>
        </w:rPr>
        <w:t>the payroll specialist</w:t>
      </w:r>
      <w:r w:rsidRPr="00B20834">
        <w:rPr>
          <w:rFonts w:ascii="Times New Roman" w:hAnsi="Times New Roman"/>
          <w:sz w:val="24"/>
          <w:szCs w:val="24"/>
        </w:rPr>
        <w:t xml:space="preserve">.  </w:t>
      </w:r>
      <w:r w:rsidR="008A3ABE" w:rsidRPr="00B20834">
        <w:rPr>
          <w:rFonts w:ascii="Times New Roman" w:hAnsi="Times New Roman"/>
          <w:sz w:val="24"/>
          <w:szCs w:val="24"/>
        </w:rPr>
        <w:t>The request must be made at least two (2) weeks</w:t>
      </w:r>
      <w:r w:rsidR="00663E34" w:rsidRPr="00B20834">
        <w:rPr>
          <w:rFonts w:ascii="Times New Roman" w:hAnsi="Times New Roman"/>
          <w:sz w:val="24"/>
          <w:szCs w:val="24"/>
        </w:rPr>
        <w:t xml:space="preserve"> if possible</w:t>
      </w:r>
      <w:r w:rsidR="008A3ABE" w:rsidRPr="00B20834">
        <w:rPr>
          <w:rFonts w:ascii="Times New Roman" w:hAnsi="Times New Roman"/>
          <w:sz w:val="24"/>
          <w:szCs w:val="24"/>
        </w:rPr>
        <w:t xml:space="preserve"> before the event in order to process the request.  </w:t>
      </w:r>
      <w:r w:rsidRPr="00B20834">
        <w:rPr>
          <w:rFonts w:ascii="Times New Roman" w:hAnsi="Times New Roman"/>
          <w:sz w:val="24"/>
          <w:szCs w:val="24"/>
        </w:rPr>
        <w:t>The request will then be brough</w:t>
      </w:r>
      <w:r w:rsidR="004F5E3F" w:rsidRPr="00B20834">
        <w:rPr>
          <w:rFonts w:ascii="Times New Roman" w:hAnsi="Times New Roman"/>
          <w:sz w:val="24"/>
          <w:szCs w:val="24"/>
        </w:rPr>
        <w:t xml:space="preserve">t to the Committee for review and the Executive Board will be notified of the request.  </w:t>
      </w:r>
      <w:r w:rsidRPr="00B20834">
        <w:rPr>
          <w:rFonts w:ascii="Times New Roman" w:hAnsi="Times New Roman"/>
          <w:sz w:val="24"/>
          <w:szCs w:val="24"/>
        </w:rPr>
        <w:t>During review, the name on the request will remain unknown to prevent bias.  The Committee will verify that the request pertains to the job classification in which the employee works.  The Committee will inform the Executive Board of either approval or disapproval of all requests, as well as all activity and expenditures by said Committee.  The Committee will have a cap of $700 per person per year.</w:t>
      </w:r>
      <w:r w:rsidR="00663E34" w:rsidRPr="00B20834">
        <w:rPr>
          <w:rFonts w:ascii="Times New Roman" w:hAnsi="Times New Roman"/>
          <w:sz w:val="24"/>
          <w:szCs w:val="24"/>
        </w:rPr>
        <w:t xml:space="preserve">  Any proposal above the cap must</w:t>
      </w:r>
      <w:r w:rsidRPr="00B20834">
        <w:rPr>
          <w:rFonts w:ascii="Times New Roman" w:hAnsi="Times New Roman"/>
          <w:sz w:val="24"/>
          <w:szCs w:val="24"/>
        </w:rPr>
        <w:t xml:space="preserve"> be approved by a majority of the Executive Board.</w:t>
      </w:r>
      <w:r w:rsidR="008A3ABE" w:rsidRPr="00B20834">
        <w:rPr>
          <w:rFonts w:ascii="Times New Roman" w:hAnsi="Times New Roman"/>
          <w:sz w:val="24"/>
          <w:szCs w:val="24"/>
        </w:rPr>
        <w:t xml:space="preserve">  </w:t>
      </w:r>
    </w:p>
    <w:p w:rsidR="00156BEB" w:rsidRPr="00B20834" w:rsidRDefault="00156BEB" w:rsidP="00B20834">
      <w:pPr>
        <w:ind w:right="720"/>
        <w:rPr>
          <w:rFonts w:ascii="Times New Roman" w:hAnsi="Times New Roman" w:cs="Times New Roman"/>
          <w:sz w:val="24"/>
          <w:szCs w:val="24"/>
        </w:rPr>
      </w:pPr>
      <w:r w:rsidRPr="00B20834">
        <w:rPr>
          <w:rFonts w:ascii="Times New Roman" w:hAnsi="Times New Roman" w:cs="Times New Roman"/>
          <w:b/>
          <w:sz w:val="24"/>
          <w:szCs w:val="24"/>
          <w:u w:val="single"/>
        </w:rPr>
        <w:t>Public Relations Committee</w:t>
      </w:r>
      <w:r w:rsidRPr="00B20834">
        <w:rPr>
          <w:rFonts w:ascii="Times New Roman" w:hAnsi="Times New Roman" w:cs="Times New Roman"/>
          <w:sz w:val="24"/>
          <w:szCs w:val="24"/>
        </w:rPr>
        <w:t>:  This Committee shall promote “good will” and develop ways to reach out to the OSEA membership.  This committee shall consist of three members from the Executive Committee.</w:t>
      </w:r>
    </w:p>
    <w:p w:rsidR="00AB01BD" w:rsidRPr="00B20834" w:rsidRDefault="00156BEB" w:rsidP="00AB01BD">
      <w:pPr>
        <w:rPr>
          <w:rFonts w:ascii="Times New Roman" w:hAnsi="Times New Roman" w:cs="Times New Roman"/>
          <w:sz w:val="24"/>
          <w:szCs w:val="24"/>
        </w:rPr>
      </w:pPr>
      <w:r w:rsidRPr="00B20834">
        <w:rPr>
          <w:rFonts w:ascii="Times New Roman" w:hAnsi="Times New Roman" w:cs="Times New Roman"/>
          <w:b/>
          <w:sz w:val="24"/>
          <w:szCs w:val="24"/>
          <w:u w:val="single"/>
        </w:rPr>
        <w:t>Sick Leave Bank Committee</w:t>
      </w:r>
      <w:r w:rsidRPr="00B20834">
        <w:rPr>
          <w:rFonts w:ascii="Times New Roman" w:hAnsi="Times New Roman" w:cs="Times New Roman"/>
          <w:sz w:val="24"/>
          <w:szCs w:val="24"/>
        </w:rPr>
        <w:t>:  This Committee shall consist of three members to oversee the requests for access to the sick leave bank.</w:t>
      </w:r>
    </w:p>
    <w:p w:rsidR="00AB01BD" w:rsidRPr="00B20834" w:rsidRDefault="00AB01BD" w:rsidP="00AB01BD">
      <w:pPr>
        <w:rPr>
          <w:rFonts w:ascii="Times New Roman" w:hAnsi="Times New Roman" w:cs="Times New Roman"/>
          <w:sz w:val="24"/>
          <w:szCs w:val="24"/>
        </w:rPr>
      </w:pPr>
    </w:p>
    <w:p w:rsidR="00156BEB" w:rsidRPr="00B20834" w:rsidRDefault="00AB01BD" w:rsidP="00AB01BD">
      <w:pPr>
        <w:rPr>
          <w:rFonts w:ascii="Times New Roman" w:hAnsi="Times New Roman" w:cs="Times New Roman"/>
          <w:sz w:val="18"/>
          <w:szCs w:val="18"/>
        </w:rPr>
      </w:pPr>
      <w:r w:rsidRPr="00B20834">
        <w:rPr>
          <w:rFonts w:ascii="Times New Roman" w:hAnsi="Times New Roman" w:cs="Times New Roman"/>
          <w:sz w:val="18"/>
          <w:szCs w:val="18"/>
        </w:rPr>
        <w:t xml:space="preserve">Last updated </w:t>
      </w:r>
      <w:r w:rsidR="00B20834" w:rsidRPr="00B20834">
        <w:rPr>
          <w:rFonts w:ascii="Times New Roman" w:hAnsi="Times New Roman" w:cs="Times New Roman"/>
          <w:sz w:val="18"/>
          <w:szCs w:val="18"/>
        </w:rPr>
        <w:t>April 24</w:t>
      </w:r>
      <w:r w:rsidRPr="00B20834">
        <w:rPr>
          <w:rFonts w:ascii="Times New Roman" w:hAnsi="Times New Roman" w:cs="Times New Roman"/>
          <w:sz w:val="18"/>
          <w:szCs w:val="18"/>
        </w:rPr>
        <w:t>, 2012</w:t>
      </w:r>
      <w:r w:rsidR="00B20834" w:rsidRPr="00B20834">
        <w:rPr>
          <w:rFonts w:ascii="Times New Roman" w:hAnsi="Times New Roman" w:cs="Times New Roman"/>
          <w:sz w:val="18"/>
          <w:szCs w:val="18"/>
        </w:rPr>
        <w:t>, ratified.</w:t>
      </w:r>
    </w:p>
    <w:sectPr w:rsidR="00156BEB" w:rsidRPr="00B20834" w:rsidSect="00AB01BD">
      <w:headerReference w:type="default" r:id="rId7"/>
      <w:footerReference w:type="default" r:id="rId8"/>
      <w:pgSz w:w="12240" w:h="15840"/>
      <w:pgMar w:top="1440" w:right="1170" w:bottom="1440" w:left="13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665" w:rsidRDefault="00830665" w:rsidP="00AB01BD">
      <w:pPr>
        <w:spacing w:after="0" w:line="240" w:lineRule="auto"/>
      </w:pPr>
      <w:r>
        <w:separator/>
      </w:r>
    </w:p>
  </w:endnote>
  <w:endnote w:type="continuationSeparator" w:id="0">
    <w:p w:rsidR="00830665" w:rsidRDefault="00830665" w:rsidP="00AB01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53595"/>
      <w:docPartObj>
        <w:docPartGallery w:val="Page Numbers (Bottom of Page)"/>
        <w:docPartUnique/>
      </w:docPartObj>
    </w:sdtPr>
    <w:sdtContent>
      <w:p w:rsidR="00AB01BD" w:rsidRDefault="00AB01BD">
        <w:pPr>
          <w:pStyle w:val="Footer"/>
          <w:jc w:val="center"/>
        </w:pPr>
        <w:r>
          <w:t>[</w:t>
        </w:r>
        <w:fldSimple w:instr=" PAGE   \* MERGEFORMAT ">
          <w:r w:rsidR="00B20834">
            <w:rPr>
              <w:noProof/>
            </w:rPr>
            <w:t>1</w:t>
          </w:r>
        </w:fldSimple>
        <w:r>
          <w:t>]</w:t>
        </w:r>
      </w:p>
    </w:sdtContent>
  </w:sdt>
  <w:p w:rsidR="00AB01BD" w:rsidRDefault="00AB01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665" w:rsidRDefault="00830665" w:rsidP="00AB01BD">
      <w:pPr>
        <w:spacing w:after="0" w:line="240" w:lineRule="auto"/>
      </w:pPr>
      <w:r>
        <w:separator/>
      </w:r>
    </w:p>
  </w:footnote>
  <w:footnote w:type="continuationSeparator" w:id="0">
    <w:p w:rsidR="00830665" w:rsidRDefault="00830665" w:rsidP="00AB01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1BD" w:rsidRDefault="00AB01BD" w:rsidP="00AB01BD">
    <w:pPr>
      <w:pStyle w:val="Header"/>
      <w:tabs>
        <w:tab w:val="left" w:pos="8640"/>
      </w:tabs>
    </w:pPr>
    <w:r>
      <w:tab/>
    </w:r>
    <w:r>
      <w:tab/>
      <w:t>Chapter 24</w:t>
    </w:r>
  </w:p>
  <w:p w:rsidR="00AB01BD" w:rsidRDefault="00AB01BD" w:rsidP="00AB01BD">
    <w:pPr>
      <w:pStyle w:val="Header"/>
      <w:tabs>
        <w:tab w:val="left" w:pos="8640"/>
      </w:tabs>
    </w:pPr>
    <w:r>
      <w:tab/>
    </w:r>
    <w:r>
      <w:tab/>
      <w:t>Policies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709C5"/>
    <w:multiLevelType w:val="hybridMultilevel"/>
    <w:tmpl w:val="AED6D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51135"/>
    <w:rsid w:val="00073F7C"/>
    <w:rsid w:val="000D5B1E"/>
    <w:rsid w:val="00135315"/>
    <w:rsid w:val="00156BEB"/>
    <w:rsid w:val="001A19EF"/>
    <w:rsid w:val="00262E77"/>
    <w:rsid w:val="002A6C1D"/>
    <w:rsid w:val="00335BDC"/>
    <w:rsid w:val="00336067"/>
    <w:rsid w:val="004209B6"/>
    <w:rsid w:val="004F5E3F"/>
    <w:rsid w:val="00651135"/>
    <w:rsid w:val="00663E34"/>
    <w:rsid w:val="006A4955"/>
    <w:rsid w:val="006D4AFB"/>
    <w:rsid w:val="007F1733"/>
    <w:rsid w:val="00830665"/>
    <w:rsid w:val="00860AD1"/>
    <w:rsid w:val="008A3ABE"/>
    <w:rsid w:val="00922160"/>
    <w:rsid w:val="009E6967"/>
    <w:rsid w:val="00AB01BD"/>
    <w:rsid w:val="00AE1D16"/>
    <w:rsid w:val="00B20834"/>
    <w:rsid w:val="00D7308F"/>
    <w:rsid w:val="00DC0B31"/>
    <w:rsid w:val="00E51302"/>
    <w:rsid w:val="00F82E18"/>
    <w:rsid w:val="00FF77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9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9B6"/>
    <w:pPr>
      <w:ind w:left="720"/>
      <w:contextualSpacing/>
    </w:pPr>
  </w:style>
  <w:style w:type="paragraph" w:styleId="Header">
    <w:name w:val="header"/>
    <w:basedOn w:val="Normal"/>
    <w:link w:val="HeaderChar"/>
    <w:uiPriority w:val="99"/>
    <w:semiHidden/>
    <w:unhideWhenUsed/>
    <w:rsid w:val="00AB01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01BD"/>
  </w:style>
  <w:style w:type="paragraph" w:styleId="Footer">
    <w:name w:val="footer"/>
    <w:basedOn w:val="Normal"/>
    <w:link w:val="FooterChar"/>
    <w:uiPriority w:val="99"/>
    <w:unhideWhenUsed/>
    <w:rsid w:val="00AB0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1B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Anjee Whitnah</dc:creator>
  <cp:lastModifiedBy>Anjee Whitnah</cp:lastModifiedBy>
  <cp:revision>7</cp:revision>
  <dcterms:created xsi:type="dcterms:W3CDTF">2012-03-06T08:04:00Z</dcterms:created>
  <dcterms:modified xsi:type="dcterms:W3CDTF">2012-04-25T04:03:00Z</dcterms:modified>
</cp:coreProperties>
</file>